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333333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333333"/>
          <w:kern w:val="0"/>
          <w:sz w:val="44"/>
          <w:szCs w:val="44"/>
          <w:lang w:val="en-US" w:eastAsia="zh-CN"/>
        </w:rPr>
        <w:t>定襄县</w:t>
      </w:r>
      <w:r>
        <w:rPr>
          <w:rFonts w:hint="default" w:ascii="Times New Roman" w:hAnsi="Times New Roman" w:eastAsia="方正小标宋简体" w:cs="Times New Roman"/>
          <w:color w:val="333333"/>
          <w:kern w:val="0"/>
          <w:sz w:val="44"/>
          <w:szCs w:val="44"/>
          <w:lang w:val="en-US" w:eastAsia="zh-CN"/>
        </w:rPr>
        <w:t>202</w:t>
      </w:r>
      <w:r>
        <w:rPr>
          <w:rFonts w:hint="eastAsia" w:eastAsia="方正小标宋简体" w:cs="Times New Roman"/>
          <w:color w:val="333333"/>
          <w:kern w:val="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color w:val="333333"/>
          <w:kern w:val="0"/>
          <w:sz w:val="44"/>
          <w:szCs w:val="44"/>
          <w:lang w:val="en-US" w:eastAsia="zh-CN"/>
        </w:rPr>
        <w:t>年</w:t>
      </w:r>
      <w:r>
        <w:rPr>
          <w:rFonts w:hint="default" w:ascii="Times New Roman" w:hAnsi="Times New Roman" w:eastAsia="方正小标宋简体" w:cs="Times New Roman"/>
          <w:color w:val="333333"/>
          <w:kern w:val="0"/>
          <w:sz w:val="44"/>
          <w:szCs w:val="44"/>
          <w:lang w:eastAsia="zh-CN"/>
        </w:rPr>
        <w:t>高素质农民</w:t>
      </w:r>
      <w:r>
        <w:rPr>
          <w:rFonts w:hint="default" w:ascii="Times New Roman" w:hAnsi="Times New Roman" w:eastAsia="方正小标宋简体" w:cs="Times New Roman"/>
          <w:color w:val="333333"/>
          <w:kern w:val="0"/>
          <w:sz w:val="44"/>
          <w:szCs w:val="44"/>
        </w:rPr>
        <w:t>培训</w:t>
      </w:r>
      <w:r>
        <w:rPr>
          <w:rFonts w:hint="default" w:ascii="Times New Roman" w:hAnsi="Times New Roman" w:eastAsia="方正小标宋简体" w:cs="Times New Roman"/>
          <w:color w:val="333333"/>
          <w:kern w:val="0"/>
          <w:sz w:val="44"/>
          <w:szCs w:val="44"/>
          <w:lang w:val="en-US" w:eastAsia="zh-CN"/>
        </w:rPr>
        <w:t>持证工作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333333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333333"/>
          <w:kern w:val="0"/>
          <w:sz w:val="44"/>
          <w:szCs w:val="44"/>
          <w:lang w:val="en-US" w:eastAsia="zh-CN"/>
        </w:rPr>
        <w:t>培训</w:t>
      </w:r>
      <w:r>
        <w:rPr>
          <w:rFonts w:hint="default" w:ascii="Times New Roman" w:hAnsi="Times New Roman" w:eastAsia="方正小标宋简体" w:cs="Times New Roman"/>
          <w:color w:val="333333"/>
          <w:kern w:val="0"/>
          <w:sz w:val="44"/>
          <w:szCs w:val="44"/>
        </w:rPr>
        <w:t>机构</w:t>
      </w:r>
      <w:r>
        <w:rPr>
          <w:rFonts w:hint="default" w:ascii="Times New Roman" w:hAnsi="Times New Roman" w:eastAsia="方正小标宋简体" w:cs="Times New Roman"/>
          <w:color w:val="333333"/>
          <w:kern w:val="0"/>
          <w:sz w:val="44"/>
          <w:szCs w:val="44"/>
          <w:lang w:val="en-US" w:eastAsia="zh-CN"/>
        </w:rPr>
        <w:t>申</w:t>
      </w:r>
      <w:r>
        <w:rPr>
          <w:rFonts w:hint="eastAsia" w:eastAsia="方正小标宋简体" w:cs="Times New Roman"/>
          <w:color w:val="333333"/>
          <w:kern w:val="0"/>
          <w:sz w:val="44"/>
          <w:szCs w:val="44"/>
          <w:lang w:val="en-US" w:eastAsia="zh-CN"/>
        </w:rPr>
        <w:t>报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color w:val="333333"/>
          <w:kern w:val="0"/>
          <w:sz w:val="44"/>
          <w:szCs w:val="44"/>
        </w:rPr>
        <w:t>表</w:t>
      </w:r>
    </w:p>
    <w:p>
      <w:pPr>
        <w:pStyle w:val="2"/>
        <w:rPr>
          <w:rFonts w:hint="default"/>
        </w:rPr>
      </w:pPr>
    </w:p>
    <w:tbl>
      <w:tblPr>
        <w:tblStyle w:val="3"/>
        <w:tblW w:w="922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23"/>
        <w:gridCol w:w="2561"/>
        <w:gridCol w:w="1816"/>
        <w:gridCol w:w="242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exact"/>
          <w:jc w:val="center"/>
        </w:trPr>
        <w:tc>
          <w:tcPr>
            <w:tcW w:w="242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单位名称（盖章）</w:t>
            </w:r>
          </w:p>
        </w:tc>
        <w:tc>
          <w:tcPr>
            <w:tcW w:w="6803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exact"/>
          <w:jc w:val="center"/>
        </w:trPr>
        <w:tc>
          <w:tcPr>
            <w:tcW w:w="2423" w:type="dxa"/>
            <w:tcBorders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法定代表人</w:t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/>
              </w:rPr>
              <w:t>签字</w:t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561" w:type="dxa"/>
            <w:tcBorders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816" w:type="dxa"/>
            <w:tcBorders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26" w:type="dxa"/>
            <w:tcBorders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exact"/>
          <w:jc w:val="center"/>
        </w:trPr>
        <w:tc>
          <w:tcPr>
            <w:tcW w:w="2423" w:type="dxa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2561" w:type="dxa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26" w:type="dxa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1" w:hRule="exact"/>
          <w:jc w:val="center"/>
        </w:trPr>
        <w:tc>
          <w:tcPr>
            <w:tcW w:w="242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/>
              </w:rPr>
              <w:t>类别</w:t>
            </w:r>
          </w:p>
        </w:tc>
        <w:tc>
          <w:tcPr>
            <w:tcW w:w="6803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□公办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□民办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□农业职业院校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□农技推广服务机构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农业高校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□科研院所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□涉农职业技能培训机构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□农业龙头企业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农民专业合作社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□农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村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专业技术协会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6" w:hRule="atLeast"/>
          <w:jc w:val="center"/>
        </w:trPr>
        <w:tc>
          <w:tcPr>
            <w:tcW w:w="2423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申请专业</w:t>
            </w:r>
          </w:p>
        </w:tc>
        <w:tc>
          <w:tcPr>
            <w:tcW w:w="6803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不限单一，并简要说明优势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2" w:hRule="atLeast"/>
          <w:jc w:val="center"/>
        </w:trPr>
        <w:tc>
          <w:tcPr>
            <w:tcW w:w="2423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教师情况</w:t>
            </w:r>
          </w:p>
        </w:tc>
        <w:tc>
          <w:tcPr>
            <w:tcW w:w="6803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（专兼职教师数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涉农教师数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职称、年龄结构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8" w:hRule="atLeast"/>
          <w:jc w:val="center"/>
        </w:trPr>
        <w:tc>
          <w:tcPr>
            <w:tcW w:w="2423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/>
              </w:rPr>
              <w:t>基础条件</w:t>
            </w:r>
          </w:p>
        </w:tc>
        <w:tc>
          <w:tcPr>
            <w:tcW w:w="6803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自有或租赁的办公教学场地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等）</w:t>
            </w:r>
          </w:p>
        </w:tc>
      </w:tr>
    </w:tbl>
    <w:p>
      <w:pPr>
        <w:spacing w:line="36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sectPr>
          <w:pgSz w:w="11906" w:h="16838"/>
          <w:pgMar w:top="1440" w:right="1349" w:bottom="1440" w:left="1349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28" w:charSpace="0"/>
        </w:sectPr>
      </w:pPr>
    </w:p>
    <w:p>
      <w:pPr>
        <w:spacing w:line="36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tbl>
      <w:tblPr>
        <w:tblStyle w:val="4"/>
        <w:tblW w:w="90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0"/>
        <w:gridCol w:w="6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5" w:hRule="atLeast"/>
          <w:jc w:val="center"/>
        </w:trPr>
        <w:tc>
          <w:tcPr>
            <w:tcW w:w="253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实训基地情况</w:t>
            </w:r>
          </w:p>
        </w:tc>
        <w:tc>
          <w:tcPr>
            <w:tcW w:w="64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（名称、地点、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类型等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2" w:hRule="atLeast"/>
          <w:jc w:val="center"/>
        </w:trPr>
        <w:tc>
          <w:tcPr>
            <w:tcW w:w="253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设施设备情况</w:t>
            </w:r>
          </w:p>
        </w:tc>
        <w:tc>
          <w:tcPr>
            <w:tcW w:w="64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（教学主要设施设备名称、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型号、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数量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设备总值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6" w:hRule="atLeast"/>
          <w:jc w:val="center"/>
        </w:trPr>
        <w:tc>
          <w:tcPr>
            <w:tcW w:w="253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以往培训工作情况</w:t>
            </w:r>
          </w:p>
        </w:tc>
        <w:tc>
          <w:tcPr>
            <w:tcW w:w="649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（近两年承担涉农培训情况、人数等）</w:t>
            </w:r>
          </w:p>
        </w:tc>
      </w:tr>
    </w:tbl>
    <w:p>
      <w:pPr>
        <w:spacing w:line="360" w:lineRule="exact"/>
        <w:ind w:left="0" w:leftChars="0" w:firstLine="240" w:firstLineChars="100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  <w:t>注：请双面打印，内容多可另附页。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3379E"/>
    <w:multiLevelType w:val="multilevel"/>
    <w:tmpl w:val="2323379E"/>
    <w:lvl w:ilvl="0" w:tentative="0">
      <w:start w:val="1"/>
      <w:numFmt w:val="chineseCountingThousand"/>
      <w:pStyle w:val="11"/>
      <w:lvlText w:val="%1、"/>
      <w:lvlJc w:val="left"/>
      <w:pPr>
        <w:ind w:left="420" w:hanging="420"/>
      </w:pPr>
      <w:rPr>
        <w:rFonts w:ascii="Times New Roman" w:hAnsi="Times New Roman"/>
        <w:b w:val="0"/>
        <w:bCs w:val="0"/>
        <w:i w:val="0"/>
        <w:iCs w:val="0"/>
        <w:vanish/>
        <w:color w:val="000000"/>
        <w:spacing w:val="0"/>
        <w:w w:val="0"/>
        <w:kern w:val="0"/>
        <w:sz w:val="16"/>
        <w:szCs w:val="0"/>
        <w:u w:val="none"/>
        <w:shd w:val="clear" w:color="000000" w:fill="000000"/>
        <w:vertAlign w:val="baseline"/>
        <w:lang w:val="zh-CN" w:eastAsia="zh-CN" w:bidi="zh-C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rsids>
    <w:rsidRoot w:val="00000000"/>
    <w:rsid w:val="10BF49A2"/>
    <w:rsid w:val="1CE35E16"/>
    <w:rsid w:val="27BE6B46"/>
    <w:rsid w:val="28454319"/>
    <w:rsid w:val="3CB9444D"/>
    <w:rsid w:val="3F257E40"/>
    <w:rsid w:val="6ED650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eastAsia="宋体"/>
      <w:szCs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默认段落字体1"/>
    <w:link w:val="1"/>
    <w:semiHidden/>
    <w:qFormat/>
    <w:uiPriority w:val="0"/>
  </w:style>
  <w:style w:type="table" w:customStyle="1" w:styleId="7">
    <w:name w:val="普通表格1"/>
    <w:semiHidden/>
    <w:qFormat/>
    <w:uiPriority w:val="0"/>
  </w:style>
  <w:style w:type="paragraph" w:customStyle="1" w:styleId="8">
    <w:name w:val="正文首行缩进 21"/>
    <w:basedOn w:val="9"/>
    <w:qFormat/>
    <w:uiPriority w:val="0"/>
    <w:pPr>
      <w:ind w:left="420" w:firstLine="420" w:firstLineChars="200"/>
    </w:pPr>
  </w:style>
  <w:style w:type="paragraph" w:customStyle="1" w:styleId="9">
    <w:name w:val="正文文本缩进1"/>
    <w:basedOn w:val="1"/>
    <w:qFormat/>
    <w:uiPriority w:val="0"/>
    <w:pPr>
      <w:spacing w:after="120"/>
      <w:ind w:left="200" w:leftChars="200"/>
    </w:pPr>
  </w:style>
  <w:style w:type="paragraph" w:customStyle="1" w:styleId="10">
    <w:name w:val="寄信人地址1"/>
    <w:basedOn w:val="1"/>
    <w:qFormat/>
    <w:uiPriority w:val="0"/>
    <w:pPr>
      <w:snapToGrid w:val="0"/>
    </w:pPr>
    <w:rPr>
      <w:rFonts w:ascii="Arial" w:hAnsi="Arial"/>
    </w:rPr>
  </w:style>
  <w:style w:type="paragraph" w:customStyle="1" w:styleId="11">
    <w:name w:val="标题1"/>
    <w:basedOn w:val="1"/>
    <w:qFormat/>
    <w:uiPriority w:val="0"/>
    <w:pPr>
      <w:numPr>
        <w:ilvl w:val="0"/>
        <w:numId w:val="1"/>
      </w:numPr>
      <w:spacing w:line="360" w:lineRule="auto"/>
      <w:jc w:val="left"/>
      <w:outlineLvl w:val="0"/>
    </w:pPr>
    <w:rPr>
      <w:rFonts w:ascii="Cambria" w:hAnsi="Cambria"/>
      <w:b/>
      <w:bCs/>
      <w:sz w:val="28"/>
      <w:szCs w:val="32"/>
    </w:rPr>
  </w:style>
  <w:style w:type="table" w:customStyle="1" w:styleId="12">
    <w:name w:val="网格型1"/>
    <w:basedOn w:val="7"/>
    <w:qFormat/>
    <w:uiPriority w:val="0"/>
    <w:pPr>
      <w:widowControl w:val="0"/>
      <w:jc w:val="both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2024-08-07T02:43:00Z</dcterms:created>
  <dc:creator>nyj123</dc:creator>
  <cp:lastModifiedBy>贝波</cp:lastModifiedBy>
  <cp:lastPrinted>2024-08-07T02:50:00Z</cp:lastPrinted>
  <dcterms:modified xsi:type="dcterms:W3CDTF">2025-01-20T02:41:42Z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C2F3D762B1D54BAD907F9241A4DA9703</vt:lpwstr>
  </property>
</Properties>
</file>